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proofErr w:type="gramStart"/>
      <w:r w:rsidRPr="0041480B">
        <w:rPr>
          <w:color w:val="000000" w:themeColor="text1"/>
          <w:sz w:val="22"/>
          <w:szCs w:val="22"/>
        </w:rPr>
        <w:t>Izaute</w:t>
      </w:r>
      <w:proofErr w:type="spellEnd"/>
      <w:r w:rsidRPr="0041480B">
        <w:rPr>
          <w:color w:val="000000" w:themeColor="text1"/>
          <w:sz w:val="22"/>
          <w:szCs w:val="22"/>
        </w:rPr>
        <w:t>  &amp;</w:t>
      </w:r>
      <w:proofErr w:type="gramEnd"/>
      <w:r w:rsidRPr="0041480B">
        <w:rPr>
          <w:color w:val="000000" w:themeColor="text1"/>
          <w:sz w:val="22"/>
          <w:szCs w:val="22"/>
        </w:rPr>
        <w:t xml:space="preserve">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r w:rsidRPr="0041480B">
        <w:rPr>
          <w:rStyle w:val="Vurgu"/>
          <w:color w:val="000000" w:themeColor="text1"/>
          <w:sz w:val="22"/>
          <w:szCs w:val="22"/>
        </w:rPr>
        <w:t xml:space="preserve">Journal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proofErr w:type="spellStart"/>
      <w:r w:rsidRPr="0041480B">
        <w:rPr>
          <w:rStyle w:val="Vurgu"/>
          <w:color w:val="000000" w:themeColor="text1"/>
          <w:sz w:val="22"/>
          <w:szCs w:val="22"/>
        </w:rPr>
        <w:t>Turkish</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xml:space="preserve">Tosunoğlu, M. ve </w:t>
      </w:r>
      <w:proofErr w:type="spellStart"/>
      <w:r w:rsidRPr="0041480B">
        <w:rPr>
          <w:color w:val="000000" w:themeColor="text1"/>
          <w:sz w:val="22"/>
          <w:szCs w:val="22"/>
        </w:rPr>
        <w:t>Melanlıoğlu</w:t>
      </w:r>
      <w:proofErr w:type="spellEnd"/>
      <w:r w:rsidRPr="0041480B">
        <w:rPr>
          <w:color w:val="000000" w:themeColor="text1"/>
          <w:sz w:val="22"/>
          <w:szCs w:val="22"/>
        </w:rPr>
        <w:t>,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7A7B3816"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 xml:space="preserve">Yukarıda yer alan maddeler içinde yer almayan kaynakların </w:t>
      </w:r>
      <w:proofErr w:type="spellStart"/>
      <w:r w:rsidRPr="006E1C7A">
        <w:rPr>
          <w:rFonts w:ascii="Times New Roman" w:hAnsi="Times New Roman" w:cs="Times New Roman"/>
          <w:b/>
          <w:bCs/>
          <w:color w:val="FF0000"/>
          <w:sz w:val="28"/>
          <w:szCs w:val="28"/>
        </w:rPr>
        <w:t>kulanımında</w:t>
      </w:r>
      <w:proofErr w:type="spellEnd"/>
      <w:r w:rsidRPr="006E1C7A">
        <w:rPr>
          <w:rFonts w:ascii="Times New Roman" w:hAnsi="Times New Roman" w:cs="Times New Roman"/>
          <w:b/>
          <w:bCs/>
          <w:color w:val="FF0000"/>
          <w:sz w:val="28"/>
          <w:szCs w:val="28"/>
        </w:rPr>
        <w:t xml:space="preserve"> APA 7 standartları dikkate alınmalıdır.</w:t>
      </w:r>
    </w:p>
    <w:sectPr w:rsidR="006E1C7A" w:rsidRPr="006E1C7A" w:rsidSect="00A36FA3">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A831" w14:textId="77777777" w:rsidR="00C43A32" w:rsidRDefault="00C43A32" w:rsidP="005B2EE3">
      <w:pPr>
        <w:spacing w:after="0" w:line="240" w:lineRule="auto"/>
      </w:pPr>
      <w:r>
        <w:separator/>
      </w:r>
    </w:p>
  </w:endnote>
  <w:endnote w:type="continuationSeparator" w:id="0">
    <w:p w14:paraId="273260A9" w14:textId="77777777" w:rsidR="00C43A32" w:rsidRDefault="00C43A32"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28B4" w14:textId="77777777" w:rsidR="00C43A32" w:rsidRDefault="00C43A32" w:rsidP="005B2EE3">
      <w:pPr>
        <w:spacing w:after="0" w:line="240" w:lineRule="auto"/>
      </w:pPr>
      <w:r>
        <w:separator/>
      </w:r>
    </w:p>
  </w:footnote>
  <w:footnote w:type="continuationSeparator" w:id="0">
    <w:p w14:paraId="59541DB3" w14:textId="77777777" w:rsidR="00C43A32" w:rsidRDefault="00C43A32"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2CF2A43D" w:rsidR="0041480B" w:rsidRPr="00AD0E2B" w:rsidRDefault="00AA4963">
    <w:pPr>
      <w:pStyle w:val="stBilgi"/>
      <w:rPr>
        <w:rFonts w:ascii="Times New Roman" w:hAnsi="Times New Roman" w:cs="Times New Roman"/>
        <w:i/>
        <w:sz w:val="20"/>
        <w:szCs w:val="20"/>
      </w:rPr>
    </w:pPr>
    <w:r>
      <w:rPr>
        <w:rFonts w:ascii="Times New Roman" w:hAnsi="Times New Roman" w:cs="Times New Roman"/>
        <w:i/>
        <w:sz w:val="20"/>
        <w:szCs w:val="20"/>
      </w:rPr>
      <w:br/>
    </w:r>
    <w:r w:rsidR="00C43A32">
      <w:rPr>
        <w:rFonts w:ascii="Times New Roman" w:hAnsi="Times New Roman" w:cs="Times New Roman"/>
        <w:noProof/>
        <w:sz w:val="20"/>
        <w:szCs w:val="20"/>
        <w:lang w:val="en-US"/>
      </w:rPr>
      <w:pict w14:anchorId="285108BC">
        <v:rect id="_x0000_i1026"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C43A32" w:rsidP="00D12BCB">
    <w:pPr>
      <w:pStyle w:val="stBilgi"/>
    </w:pPr>
    <w:r>
      <w:rPr>
        <w:noProof/>
        <w:lang w:val="en-US"/>
      </w:rPr>
      <w:pict w14:anchorId="02814519">
        <v:rect id="_x0000_i1025"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3EF" w14:textId="399BDC6A" w:rsidR="00D57CFA" w:rsidRPr="00AA4963" w:rsidRDefault="00100B39" w:rsidP="001A2F16">
    <w:pPr>
      <w:pStyle w:val="stBilgi"/>
      <w:jc w:val="center"/>
      <w:rPr>
        <w:rFonts w:ascii="Times New Roman" w:hAnsi="Times New Roman" w:cs="Times New Roman"/>
        <w:b/>
        <w:bCs/>
        <w:sz w:val="24"/>
        <w:szCs w:val="24"/>
      </w:rPr>
    </w:pPr>
    <w:r w:rsidRPr="00AA4963">
      <w:rPr>
        <w:rFonts w:ascii="Times New Roman" w:hAnsi="Times New Roman" w:cs="Times New Roman"/>
        <w:b/>
        <w:bCs/>
        <w:noProof/>
        <w:sz w:val="24"/>
        <w:szCs w:val="24"/>
        <w:lang w:eastAsia="tr-TR"/>
      </w:rPr>
      <mc:AlternateContent>
        <mc:Choice Requires="wpg">
          <w:drawing>
            <wp:anchor distT="0" distB="0" distL="114300" distR="114300" simplePos="0" relativeHeight="251657728" behindDoc="0" locked="0" layoutInCell="1" allowOverlap="1" wp14:anchorId="777D34C4" wp14:editId="648DB4AB">
              <wp:simplePos x="0" y="0"/>
              <wp:positionH relativeFrom="column">
                <wp:posOffset>-1801495</wp:posOffset>
              </wp:positionH>
              <wp:positionV relativeFrom="paragraph">
                <wp:posOffset>-436880</wp:posOffset>
              </wp:positionV>
              <wp:extent cx="12242769" cy="1314912"/>
              <wp:effectExtent l="12700" t="12700" r="635" b="6350"/>
              <wp:wrapNone/>
              <wp:docPr id="13" name="Grup 13"/>
              <wp:cNvGraphicFramePr/>
              <a:graphic xmlns:a="http://schemas.openxmlformats.org/drawingml/2006/main">
                <a:graphicData uri="http://schemas.microsoft.com/office/word/2010/wordprocessingGroup">
                  <wpg:wgp>
                    <wpg:cNvGrpSpPr/>
                    <wpg:grpSpPr>
                      <a:xfrm>
                        <a:off x="0" y="0"/>
                        <a:ext cx="12242769" cy="1314912"/>
                        <a:chOff x="-1792616" y="-432897"/>
                        <a:chExt cx="12243346" cy="1314912"/>
                      </a:xfrm>
                    </wpg:grpSpPr>
                    <wps:wsp>
                      <wps:cNvPr id="10" name="Dikdörtgen 10"/>
                      <wps:cNvSpPr/>
                      <wps:spPr>
                        <a:xfrm>
                          <a:off x="-1792616" y="-432897"/>
                          <a:ext cx="203441" cy="88201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758D00" w14:textId="77777777" w:rsidR="0041480B" w:rsidRPr="00D57CFA" w:rsidRDefault="0041480B" w:rsidP="00D57CFA">
                            <w:pPr>
                              <w:rPr>
                                <w:color w:val="B6DDE8" w:themeColor="accent5"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Resim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61095" y="0"/>
                          <a:ext cx="889635" cy="882015"/>
                        </a:xfrm>
                        <a:prstGeom prst="rect">
                          <a:avLst/>
                        </a:prstGeom>
                      </pic:spPr>
                    </pic:pic>
                  </wpg:wgp>
                </a:graphicData>
              </a:graphic>
              <wp14:sizeRelH relativeFrom="margin">
                <wp14:pctWidth>0</wp14:pctWidth>
              </wp14:sizeRelH>
              <wp14:sizeRelV relativeFrom="margin">
                <wp14:pctHeight>0</wp14:pctHeight>
              </wp14:sizeRelV>
            </wp:anchor>
          </w:drawing>
        </mc:Choice>
        <mc:Fallback xmlns="">
          <w:pict>
            <v:group w14:anchorId="777D34C4" id="Grup 13" o:spid="_x0000_s1026" style="position:absolute;left:0;text-align:left;margin-left:-141.85pt;margin-top:-34.4pt;width:964pt;height:103.55pt;z-index:251657728;mso-width-relative:margin;mso-height-relative:margin" coordorigin="-17926,-4328" coordsize="122433,1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">
              <v:rect id="Dikdörtgen 10" o:spid="_x0000_s1027" style="position:absolute;left:-17926;top:-4328;width:2035;height:8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" fillcolor="#243f60 [1604]" strokecolor="#243f60 [1604]" strokeweight="2pt">
                <v:textbox>
                  <w:txbxContent>
                    <w:p w14:paraId="2B758D00" w14:textId="77777777" w:rsidR="0041480B" w:rsidRPr="00D57CFA" w:rsidRDefault="0041480B" w:rsidP="00D57CFA">
                      <w:pPr>
                        <w:rPr>
                          <w:color w:val="B6DDE8" w:themeColor="accent5" w:themeTint="6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 o:spid="_x0000_s1028" type="#_x0000_t75" style="position:absolute;left:95610;width:8897;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">
                <v:imagedata r:id="rId2" o:title=""/>
              </v:shape>
            </v:group>
          </w:pict>
        </mc:Fallback>
      </mc:AlternateContent>
    </w:r>
    <w:r w:rsidR="00AA4963" w:rsidRPr="00AA4963">
      <w:rPr>
        <w:sz w:val="24"/>
        <w:szCs w:val="24"/>
      </w:rPr>
      <w:t xml:space="preserve"> </w:t>
    </w:r>
    <w:r w:rsidR="00AA4963" w:rsidRPr="00AA4963">
      <w:rPr>
        <w:rFonts w:ascii="Times New Roman" w:hAnsi="Times New Roman" w:cs="Times New Roman"/>
        <w:b/>
        <w:bCs/>
        <w:noProof/>
        <w:sz w:val="24"/>
        <w:szCs w:val="24"/>
        <w:lang w:eastAsia="tr-TR"/>
      </w:rPr>
      <w:t>A5 - Journal of Defense Industry</w:t>
    </w:r>
  </w:p>
  <w:p w14:paraId="602860DD" w14:textId="7FD33EF6" w:rsidR="001A2F16" w:rsidRPr="00F00559" w:rsidRDefault="00AA4963" w:rsidP="008847E4">
    <w:pPr>
      <w:pStyle w:val="stBilgi"/>
      <w:jc w:val="center"/>
      <w:rPr>
        <w:rFonts w:ascii="Times New Roman" w:hAnsi="Times New Roman" w:cs="Times New Roman"/>
        <w:b/>
        <w:bCs/>
      </w:rPr>
    </w:pPr>
    <w:r>
      <w:rPr>
        <w:rFonts w:ascii="Times New Roman" w:hAnsi="Times New Roman" w:cs="Times New Roman"/>
        <w:b/>
        <w:bCs/>
      </w:rPr>
      <w:t>A5 – Savunma Sanayii Dergisi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A2F16"/>
    <w:rsid w:val="001B6C6C"/>
    <w:rsid w:val="002462CC"/>
    <w:rsid w:val="002623F1"/>
    <w:rsid w:val="002A2D3B"/>
    <w:rsid w:val="002D26F7"/>
    <w:rsid w:val="00312B30"/>
    <w:rsid w:val="00331E6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D7F47"/>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2DC2"/>
    <w:rsid w:val="0087078C"/>
    <w:rsid w:val="00874057"/>
    <w:rsid w:val="008847E4"/>
    <w:rsid w:val="008C29A5"/>
    <w:rsid w:val="009105F3"/>
    <w:rsid w:val="00924556"/>
    <w:rsid w:val="00930698"/>
    <w:rsid w:val="0093777E"/>
    <w:rsid w:val="00940C19"/>
    <w:rsid w:val="00976DCC"/>
    <w:rsid w:val="009836F1"/>
    <w:rsid w:val="009A3FEC"/>
    <w:rsid w:val="009E526D"/>
    <w:rsid w:val="00A36FA3"/>
    <w:rsid w:val="00A43280"/>
    <w:rsid w:val="00A63F90"/>
    <w:rsid w:val="00A77855"/>
    <w:rsid w:val="00AA4963"/>
    <w:rsid w:val="00AB1DB2"/>
    <w:rsid w:val="00AD0E2B"/>
    <w:rsid w:val="00AE0C7A"/>
    <w:rsid w:val="00AF4C76"/>
    <w:rsid w:val="00B15E4E"/>
    <w:rsid w:val="00B72035"/>
    <w:rsid w:val="00B72B54"/>
    <w:rsid w:val="00B845D9"/>
    <w:rsid w:val="00B873C0"/>
    <w:rsid w:val="00C03827"/>
    <w:rsid w:val="00C04531"/>
    <w:rsid w:val="00C43A32"/>
    <w:rsid w:val="00C811AF"/>
    <w:rsid w:val="00CB06AD"/>
    <w:rsid w:val="00CD350B"/>
    <w:rsid w:val="00D00954"/>
    <w:rsid w:val="00D12BCB"/>
    <w:rsid w:val="00D25C24"/>
    <w:rsid w:val="00D57CFA"/>
    <w:rsid w:val="00D6137C"/>
    <w:rsid w:val="00DB464F"/>
    <w:rsid w:val="00DD0352"/>
    <w:rsid w:val="00E26FEF"/>
    <w:rsid w:val="00E42C74"/>
    <w:rsid w:val="00E53DB1"/>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2549</Words>
  <Characters>16365</Characters>
  <Application>Microsoft Office Word</Application>
  <DocSecurity>0</DocSecurity>
  <Lines>233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MACS</cp:lastModifiedBy>
  <cp:revision>13</cp:revision>
  <cp:lastPrinted>2020-10-31T10:57:00Z</cp:lastPrinted>
  <dcterms:created xsi:type="dcterms:W3CDTF">2020-10-31T18:33:00Z</dcterms:created>
  <dcterms:modified xsi:type="dcterms:W3CDTF">2023-07-07T00:39:00Z</dcterms:modified>
</cp:coreProperties>
</file>